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仿宋" w:eastAsia="黑体"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附《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bidi="ar"/>
        </w:rPr>
        <w:t>小柴胡颗粒中黄芩提取物检查项补充检验方法》原文标准：</w:t>
      </w:r>
    </w:p>
    <w:bookmarkEnd w:id="0"/>
    <w:p>
      <w:pPr>
        <w:widowControl/>
        <w:spacing w:line="590" w:lineRule="exact"/>
        <w:rPr>
          <w:rFonts w:ascii="黑体" w:hAnsi="华文仿宋" w:eastAsia="黑体"/>
          <w:sz w:val="32"/>
          <w:szCs w:val="32"/>
          <w:lang w:val="en"/>
        </w:rPr>
      </w:pPr>
      <w:r>
        <w:rPr>
          <w:rFonts w:hint="eastAsia" w:ascii="黑体" w:hAnsi="华文仿宋" w:eastAsia="黑体"/>
          <w:sz w:val="32"/>
          <w:szCs w:val="32"/>
        </w:rPr>
        <w:t>附件</w:t>
      </w:r>
      <w:r>
        <w:rPr>
          <w:rFonts w:ascii="黑体" w:hAnsi="华文仿宋" w:eastAsia="黑体"/>
          <w:sz w:val="32"/>
          <w:szCs w:val="32"/>
          <w:lang w:val="en"/>
        </w:rPr>
        <w:t>4</w:t>
      </w:r>
    </w:p>
    <w:p>
      <w:pPr>
        <w:spacing w:line="59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"/>
        </w:rPr>
        <w:t>小柴胡颗粒中黄芩提取物检查项补充检验方法</w:t>
      </w:r>
    </w:p>
    <w:p>
      <w:pPr>
        <w:widowControl/>
        <w:spacing w:line="59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Cs/>
          <w:sz w:val="32"/>
          <w:szCs w:val="32"/>
          <w:lang w:val="en"/>
        </w:rPr>
        <w:t>（BJY 202304）</w:t>
      </w:r>
    </w:p>
    <w:p>
      <w:pPr>
        <w:spacing w:line="59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【检查】黄芩提取物 </w:t>
      </w:r>
      <w:r>
        <w:rPr>
          <w:rFonts w:eastAsia="仿宋_GB2312"/>
          <w:sz w:val="32"/>
          <w:szCs w:val="32"/>
        </w:rPr>
        <w:t xml:space="preserve"> 照高效液相色谱法（中国药典2020年版通则0512）测定。</w:t>
      </w:r>
    </w:p>
    <w:p>
      <w:pPr>
        <w:spacing w:line="59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色谱条件与系统适用性试验  </w:t>
      </w:r>
      <w:r>
        <w:rPr>
          <w:rFonts w:eastAsia="仿宋_GB2312"/>
          <w:sz w:val="32"/>
          <w:szCs w:val="32"/>
        </w:rPr>
        <w:t>以十八烷基硅烷键合硅胶为填充剂（建议色谱柱的内径为4.6mm，粒径为2.7μm）；以甲醇为流动相A，0.5%甲酸为流动相B，按下表中的规定进行梯度洗脱；流速为每分钟0.6ml；检测波长为270nm。理论板数按黄芩苷峰计算应不低于5000。</w:t>
      </w:r>
    </w:p>
    <w:tbl>
      <w:tblPr>
        <w:tblStyle w:val="3"/>
        <w:tblW w:w="0" w:type="auto"/>
        <w:tblInd w:w="-10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2"/>
        <w:gridCol w:w="2884"/>
        <w:gridCol w:w="288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l2br w:val="nil"/>
              <w:tr2bl w:val="nil"/>
            </w:tcBorders>
          </w:tcPr>
          <w:p>
            <w:pPr>
              <w:spacing w:line="59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时间（分钟）</w:t>
            </w:r>
          </w:p>
        </w:tc>
        <w:tc>
          <w:tcPr>
            <w:tcW w:w="3020" w:type="dxa"/>
            <w:tcBorders>
              <w:tl2br w:val="nil"/>
              <w:tr2bl w:val="nil"/>
            </w:tcBorders>
          </w:tcPr>
          <w:p>
            <w:pPr>
              <w:spacing w:line="59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流动相A（%）</w:t>
            </w:r>
          </w:p>
        </w:tc>
        <w:tc>
          <w:tcPr>
            <w:tcW w:w="3020" w:type="dxa"/>
            <w:tcBorders>
              <w:tl2br w:val="nil"/>
              <w:tr2bl w:val="nil"/>
            </w:tcBorders>
          </w:tcPr>
          <w:p>
            <w:pPr>
              <w:spacing w:line="59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流动相B（%）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bottom w:val="nil"/>
            </w:tcBorders>
          </w:tcPr>
          <w:p>
            <w:pPr>
              <w:spacing w:line="59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0～10</w:t>
            </w:r>
          </w:p>
        </w:tc>
        <w:tc>
          <w:tcPr>
            <w:tcW w:w="3020" w:type="dxa"/>
            <w:tcBorders>
              <w:bottom w:val="nil"/>
            </w:tcBorders>
          </w:tcPr>
          <w:p>
            <w:pPr>
              <w:spacing w:line="59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5→25</w:t>
            </w:r>
          </w:p>
        </w:tc>
        <w:tc>
          <w:tcPr>
            <w:tcW w:w="3020" w:type="dxa"/>
            <w:tcBorders>
              <w:bottom w:val="nil"/>
            </w:tcBorders>
          </w:tcPr>
          <w:p>
            <w:pPr>
              <w:spacing w:line="59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95→75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nil"/>
              <w:bottom w:val="nil"/>
            </w:tcBorders>
          </w:tcPr>
          <w:p>
            <w:pPr>
              <w:spacing w:line="59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10～40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>
            <w:pPr>
              <w:spacing w:line="59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25→55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>
            <w:pPr>
              <w:spacing w:line="59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75→45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nil"/>
              <w:tl2br w:val="nil"/>
              <w:tr2bl w:val="nil"/>
            </w:tcBorders>
          </w:tcPr>
          <w:p>
            <w:pPr>
              <w:spacing w:line="59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40～55</w:t>
            </w:r>
          </w:p>
        </w:tc>
        <w:tc>
          <w:tcPr>
            <w:tcW w:w="3020" w:type="dxa"/>
            <w:tcBorders>
              <w:top w:val="nil"/>
              <w:tl2br w:val="nil"/>
              <w:tr2bl w:val="nil"/>
            </w:tcBorders>
          </w:tcPr>
          <w:p>
            <w:pPr>
              <w:spacing w:line="59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55→80</w:t>
            </w:r>
          </w:p>
        </w:tc>
        <w:tc>
          <w:tcPr>
            <w:tcW w:w="3020" w:type="dxa"/>
            <w:tcBorders>
              <w:top w:val="nil"/>
              <w:tl2br w:val="nil"/>
              <w:tr2bl w:val="nil"/>
            </w:tcBorders>
          </w:tcPr>
          <w:p>
            <w:pPr>
              <w:spacing w:line="59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45→20</w:t>
            </w:r>
          </w:p>
        </w:tc>
      </w:tr>
    </w:tbl>
    <w:p>
      <w:pPr>
        <w:spacing w:line="59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参照物溶液的制备 </w:t>
      </w:r>
      <w:r>
        <w:rPr>
          <w:rFonts w:eastAsia="仿宋_GB2312"/>
          <w:sz w:val="32"/>
          <w:szCs w:val="32"/>
        </w:rPr>
        <w:t xml:space="preserve"> 取黄芩对照药材0.1g，加水煎煮1.5小时，滤过，滤液浓缩至近干，加入50%乙醇溶液25ml，密塞，超声处理（功率350W，频率37kHz）45分钟，取出，放冷，摇匀，滤过，滤液用0.22μm微孔滤膜滤过，作为对照药材参照物溶液。另取黄芩苷对照品和汉黄芩苷对照品适量，加甲醇制成每1ml各含60µg的混合对照品溶液，摇匀，用0.22μm微孔滤膜滤过，作为对照品参照物溶液。</w:t>
      </w:r>
    </w:p>
    <w:p>
      <w:pPr>
        <w:spacing w:line="59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供试品溶液的制备  </w:t>
      </w:r>
      <w:r>
        <w:rPr>
          <w:rFonts w:eastAsia="仿宋_GB2312"/>
          <w:sz w:val="32"/>
          <w:szCs w:val="32"/>
        </w:rPr>
        <w:t>取本品，混匀，研细，取约1g﹝规格（1）﹞、0.4g﹝规格（3）﹞、0.3g﹝规格（2）、规格（4）﹞或0.25g﹝规格（5）﹞（均相当于含黄芩生药量0.056g），精密称定，置具塞锥形瓶中，精密加入50%乙醇溶液25ml，密塞，称定重量，超声处理（功率350W，频率37kHz）45分钟，取出，放冷，再称定重量，用50%乙醇溶液补足减失的重量，摇匀，滤过，滤液用0.22μm微孔滤膜滤过，即得。</w:t>
      </w:r>
    </w:p>
    <w:p>
      <w:pPr>
        <w:spacing w:line="59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测定法  </w:t>
      </w:r>
      <w:r>
        <w:rPr>
          <w:rFonts w:eastAsia="仿宋_GB2312"/>
          <w:sz w:val="32"/>
          <w:szCs w:val="32"/>
        </w:rPr>
        <w:t>分别吸取参照物溶液与供试品溶液各5μl，注入超高效液相色谱仪，测定，即得。</w:t>
      </w:r>
    </w:p>
    <w:p>
      <w:pPr>
        <w:spacing w:line="590" w:lineRule="exact"/>
        <w:ind w:firstLine="964" w:firstLineChars="3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结果判定 </w:t>
      </w:r>
      <w:r>
        <w:rPr>
          <w:rFonts w:eastAsia="仿宋_GB2312"/>
          <w:sz w:val="32"/>
          <w:szCs w:val="32"/>
        </w:rPr>
        <w:t xml:space="preserve"> 供试品色谱中应呈现与对照药材参照物中5个主要特征峰保留时间相对应的色谱峰，其中峰1与峰4应与对照品参照物峰保留时间一致，且峰4与峰1的峰面积比值应不低于0.10。</w:t>
      </w:r>
    </w:p>
    <w:p>
      <w:pPr>
        <w:spacing w:line="590" w:lineRule="exact"/>
        <w:ind w:firstLine="630" w:firstLineChars="300"/>
        <w:rPr>
          <w:rFonts w:eastAsia="仿宋_GB2312"/>
          <w:sz w:val="32"/>
          <w:szCs w:val="32"/>
        </w:rPr>
      </w:pPr>
      <w:r>
        <w:rPr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column">
                  <wp:posOffset>-58420</wp:posOffset>
                </wp:positionH>
                <wp:positionV relativeFrom="paragraph">
                  <wp:posOffset>328295</wp:posOffset>
                </wp:positionV>
                <wp:extent cx="5210175" cy="2133600"/>
                <wp:effectExtent l="0" t="0" r="9525" b="0"/>
                <wp:wrapNone/>
                <wp:docPr id="2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0175" cy="2133600"/>
                          <a:chOff x="1785" y="5025"/>
                          <a:chExt cx="8205" cy="3360"/>
                        </a:xfrm>
                      </wpg:grpSpPr>
                      <wpg:grpSp>
                        <wpg:cNvPr id="5" name="组合 42"/>
                        <wpg:cNvGrpSpPr/>
                        <wpg:grpSpPr>
                          <a:xfrm>
                            <a:off x="1785" y="5355"/>
                            <a:ext cx="8205" cy="3030"/>
                            <a:chOff x="1785" y="5355"/>
                            <a:chExt cx="8205" cy="3030"/>
                          </a:xfrm>
                        </wpg:grpSpPr>
                        <wpg:grpSp>
                          <wpg:cNvPr id="7" name="组合 43"/>
                          <wpg:cNvGrpSpPr/>
                          <wpg:grpSpPr>
                            <a:xfrm>
                              <a:off x="1785" y="5355"/>
                              <a:ext cx="8205" cy="3030"/>
                              <a:chOff x="1785" y="5355"/>
                              <a:chExt cx="8205" cy="3030"/>
                            </a:xfrm>
                          </wpg:grpSpPr>
                          <wpg:grpSp>
                            <wpg:cNvPr id="8" name="组合 44"/>
                            <wpg:cNvGrpSpPr/>
                            <wpg:grpSpPr>
                              <a:xfrm>
                                <a:off x="1785" y="5355"/>
                                <a:ext cx="8205" cy="3030"/>
                                <a:chOff x="1785" y="5355"/>
                                <a:chExt cx="8205" cy="3030"/>
                              </a:xfrm>
                            </wpg:grpSpPr>
                            <wpg:grpSp>
                              <wpg:cNvPr id="9" name="组合 45"/>
                              <wpg:cNvGrpSpPr/>
                              <wpg:grpSpPr>
                                <a:xfrm>
                                  <a:off x="1785" y="5355"/>
                                  <a:ext cx="8205" cy="3030"/>
                                  <a:chOff x="1785" y="5355"/>
                                  <a:chExt cx="8205" cy="303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2" name="图片 46" descr="对照图谱-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2451" r="614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785" y="5355"/>
                                    <a:ext cx="8205" cy="3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13" name="文本框 4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647" y="7650"/>
                                    <a:ext cx="429" cy="4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>
                                      <w:pPr>
                                        <w:rPr>
                                          <w:b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sz w:val="15"/>
                                          <w:szCs w:val="15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spAutoFit/>
                                </wps:bodyPr>
                              </wps:wsp>
                            </wpg:grpSp>
                            <wps:wsp>
                              <wps:cNvPr id="14" name="文本框 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14" y="7119"/>
                                  <a:ext cx="429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b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5"/>
                                        <w:szCs w:val="15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</wpg:grpSp>
                          <wps:wsp>
                            <wps:cNvPr id="15" name="文本框 4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927" y="7500"/>
                                <a:ext cx="429" cy="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5"/>
                                      <w:szCs w:val="15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wpg:grpSp>
                        <wps:wsp>
                          <wps:cNvPr id="16" name="文本框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30" y="7590"/>
                              <a:ext cx="429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rPr>
                                    <w:b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15"/>
                                    <w:szCs w:val="15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s:wsp>
                        <wps:cNvPr id="17" name="文本框 51"/>
                        <wps:cNvSpPr txBox="1">
                          <a:spLocks noChangeArrowheads="1"/>
                        </wps:cNvSpPr>
                        <wps:spPr bwMode="auto">
                          <a:xfrm>
                            <a:off x="6252" y="5025"/>
                            <a:ext cx="429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  <w:szCs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1" o:spid="_x0000_s1026" o:spt="203" style="position:absolute;left:0pt;margin-left:-4.6pt;margin-top:25.85pt;height:168pt;width:410.25pt;z-index:251659264;mso-width-relative:page;mso-height-relative:page;" coordorigin="1785,5025" coordsize="8205,3360" o:allowoverlap="f" o:gfxdata="UEsDBAoAAAAAAIdO4kAAAAAAAAAAAAAAAAAEAAAAZHJzL1BLAwQUAAAACACHTuJAJjU1GdoAAAAJ&#10;AQAADwAAAGRycy9kb3ducmV2LnhtbE2PQUvDQBSE74L/YXmCt3azDTVpzEuRop6KYCtIb9vkNQnN&#10;vg3ZbdL+e9eTHocZZr7J11fTiZEG11pGUPMIBHFpq5ZrhK/92ywF4bzmSneWCeFGDtbF/V2us8pO&#10;/EnjztcilLDLNELjfZ9J6cqGjHZz2xMH72QHo32QQy2rQU+h3HRyEUVP0uiWw0Kje9o0VJ53F4Pw&#10;PunpJVav4/Z82twO++XH91YR4uODip5BeLr6vzD84gd0KALT0V64cqJDmK0WIYmwVAmI4KdKxSCO&#10;CHGaJCCLXP5/UPwAUEsDBBQAAAAIAIdO4kD/dLHHigQAAIAWAAAOAAAAZHJzL2Uyb0RvYy54bWzt&#10;WEtv60QU3iPxH0bep7EdO06iple96UNXukDFhR8wGY9jC9tjZiaPgtgBF3as2MCGFRskYImQ+Ddt&#10;+RmcM544jwbRe1VaVcqi6Tx8zpzznefM4bNFkZMZlyoT5dDxDlyH8JKJOCsnQ+fjj85aPYcoTcuY&#10;5qLkQ+eSK+fZ0bvvHM6rAfdFKvKYSwJMSjWYV0Mn1boatNuKpbyg6kBUvITNRMiCapjKSTuWdA7c&#10;i7ztu263PRcyrqRgXClYPak3HctR3oWhSJKM8RPBpgUvdc1V8pxqUEmlWaWcIyNtknCmP0gSxTXJ&#10;hw5oqs0vHALjMf62jw7pYCJplWbMikDvIsKWTgXNSji0YXVCNSVTmd1iVWRMCiUSfcBE0a4VMYiA&#10;Fp67hc25FNPK6DIZzCdVAzoYagv1t2bL3p9dSJLFQ8d3SEkLMPjNn19effcNCTwEZ15NBvDNuaxe&#10;VRfSLkzqGeq7SGSB/0ETsjCwXjaw8oUmDBZD33O9KHQIgz3f63S6rgWepWAdpPOiHuzDduj6YW0U&#10;lp5a+p7vWmIkxd328uA2yteI00z+X6RAmE2k/LdAaqVxJ7QaL/Fa09ft/DtSDd1OpCzl4yIVbSPV&#10;2SO1HtSr6IOku+lTwR6p3Uj1t5Ey0fOGeepxo6/K2AD+bJaC0a18/t9VFKj0VHKoDsitnF1k7ELW&#10;k5VXeU1Sv/rhr5tvX5Og65CYKwYV8OrXP26++hnW//7t95ZGb0NGSFtzoijiS8E+UaQUo5SWE36s&#10;KiiokK3BBMslKcU85TRWuIypeZOLmW5IN86z6izLc6waOLYo3FPhJ3LAizGHeiZfxCAng1ZGQ1Gr&#10;ZFZqU6Ehy75UGk/HfGtq9Od+79h1+/7z1ih0R63AjU5bx/0gakXuaRS4Qc8beaMvkNoLBlPFARWa&#10;n1SZFR1WbxlwZ0G2TUNd6k3LQGbUNCZ1TQOBTG1bigjJGxFCWZVkHwL22MD4QQiKAV5dL+gj5LCr&#10;JdcsxWEC0OKXNcdmw9hhBT0aSUFBR4qtEv5GodGUF/AWqfQ5FwXBAcAPMhi86QzgrqVZfoKnlgKd&#10;wEiflxsLwBNXjMS1jGYIImM7Ak2nWvoMzO4GPLacuxqsVymtMISQ7VrUdJYp5vr719c//nL909ck&#10;iOp8bL7DVojoxXOBnYtRUlVbkXIrLOwRSFqfh6qR8fw9EYN70qkWhtGWMaIuHIx9UdQNbSeAXotd&#10;VeBDJsSOKgi7JvBWllzifF+mgFAxrbQ1JKpSGwZHejFegBlxOBbxJSglBdgfGmy4ZMAgFfIzh8yh&#10;xR466tMphZxF8hclWK7vBQH25GYShJEPE7m+M17foSUDVkNHO6QejjTMgGQKsT1J4aSlKY4BzLPM&#10;+NxKKnAonIDzmJHtGh/Ko4IdHtV7HI9yPRAGPcrzbPbYe9QT9KjmErKWo4w90cshlz1cjur2fZuj&#10;wuW9bu9RT9CjoDWsryArj6przsN7VBeuvSZHhf191Xu6Va+5/q95lH1Veugc5YdwFdp4X9rnqPvJ&#10;UfAwaS4t9hEVXz7X56bbWj0cH/0DUEsDBAoAAAAAAIdO4kAAAAAAAAAAAAAAAAAKAAAAZHJzL21l&#10;ZGlhL1BLAwQUAAAACACHTuJAD3smV9keAADUHgAAFAAAAGRycy9tZWRpYS9pbWFnZTEucG5nAdQe&#10;K+GJUE5HDQoaCgAAAA1JSERSAAAFdAAAAsoIAwAAAKVMKXsAAAABc1JHQgCuzhzpAAAAYFBMVEUA&#10;AAAAgABNTU1Npk1oaGh8fHxotGh8vXyAgICMjIyampqMxoyazZqnp6e9vb2ysrK93r2n06ey2bLQ&#10;0NDZ2dnZ7NnH48fQ59D/AADw8PDh4eHh8OHp9Onw9/Dp6en///91ZYStAAAeIklEQVR42u3dC1sj&#10;15WG0SoncTzJJJN7OuNk9P//5bhBgCS0JZX4dolTrPW4AasFupVeTtftTDsAVjN5CgDWI7oAKxJd&#10;gBUti+4EwLRedP2WAhBdgBWJLsCKRBdgRaILsCLRBViR6AKsSHQBViS6ACsSXYAViS7AikQXYEWr&#10;RXcSXQDRBViT6AKsSHQBVrRWdH/6SXQZ0Dx7Dsgy0oULRJc00YULRJc00YULRJc00YULRJc0G9Lg&#10;AtElLR/d5xmGDz/uL/ZkMx7RJS0e3afWHn3cXy66DEh0SWtZvSC6bIXokia6cIHoktYR3f3a3IPo&#10;/vSTDWkMSXRJa4ju69jWSJfhiS5pDXsvvHwQXcYnuqTl9154WrFglzG2QXRJc0QaXCC6pDkiDS4Q&#10;XdKMdOEC0SVNdOEC0SVNdOEC0SVNdOEC0SVNdOEC0SXN3gtwgeiSZqQLF4guaaILF4guaaILF4gu&#10;aaILF4guaTakwQWiS5qJKeEC0SXNxJRwgeiSZo40uEB0SWuK7vOKBdFldKJLWtPElCcjXRNTMijR&#10;Ja1pYkqrF9gG0SXNxJRwgeiSZmJKuEB0SXNEGlwguqSJLlwguqQ5DBguEF3SjHThAtElTXThAtEl&#10;TXThAtElTXShNosuaTakQU10iTPShZroEie6UBNd4kQXaqJLnOhCTXSJsyENarPqkmakCzXRJa5p&#10;NuCjEzzuL/ZkMxzRJa5pNuDdwaQ9+8tFl/GILnFdE1OKLlsgusS1Rffwz9Nlost4RJe4ptmAT6Jr&#10;NmDGJLrENc0GfBzep69Fl/GILnFNswGLLpsgusS1zQb88j9vl3uyGY7oEufgCKiJLnGiCzXRJc65&#10;F6AmusQZ6UJNdIkTXaiJLnGiCzXRJU50oSa6xNmQBjXRJc5IF2qiS5zoQk10iRNdqIkucaILNdEl&#10;zoY0qIkucUa6UBNd4ppmAz76uL/Yk81wRJe4ptmADz/uLxddxiO6xDVNTPk2fYToMjDRJa4ruq/T&#10;R4guAxNd4ppmAz5ZvWA2YMYkusQ1zQZsnS6bILrENc0GLLpsgugS1zYbsF3G2ADRJc7BEVATXeIc&#10;Bgw10SXOSBdqokuc6EJNdIkTXaiJLnGiCzXRJU50oSa6xNl7AWqiS5yRLtRElzjRhZroEie6UBNd&#10;4kQXaqJLnA1pUBNd4honppycZYzRiS5xTRNTHp5Vd3+56DIe0SXOxJRQE13iTEwJNdElrmliyudP&#10;JqZkcKJLXNPElM+fjXQZnOgSZ2JKqIkucSamhJroEueINKiJLnGiCzXRJc5hwFATXeKMdKEmusSJ&#10;LtRElzjRhZroEie6UBNd4mxIg5roEmekCzXRJU50oSa6xIku1ESXONGFmugSZ0Ma1ESXOCNdqIku&#10;cV2zAe9PqevUjgxNdInrmg14Z440NkB0iWuamPJ52gjRZXCiS5zoQk10iWuaDfj1P7MBMzLRJa5p&#10;NuDnmdKMdBmc6BLXNBvwbmf1AhsgusR1zQZslzG2QHSJc3AE1ESXONGFmugS59wLUBNd4ox0oSa6&#10;xIku1ESXONGFmugSJ7pQE13ibEiDmugSZ6QLNdElTnShJrrEiS7URJc40YWa6BJnQxrURJc4I12o&#10;iS5xXbMBH37cX+zJZjiiS1zTbMCHH/eXiy7jEV3iuiam3IkuGyC6xLVFdzJdD+MTXeKaZgN+/mQ2&#10;YAYnusQ1zQb8/NlIl8GJLnFNswHbkMYmiC5xXbMB22WMLRBd4hwcATXRJc5hwFATXeKMdKEmusSJ&#10;LtRElzjRhZroEie6UBNd4kQXaqJLnL0XoCa6xBnpQk10iRNdqIkucaILNdElTnShJrrE2ZAGNdEl&#10;zsSUUBNd4kxMCTXRJc7ElFATXeJEF2qiS1zfxJSHswGbmJIxiS5xbRNTTjtTsDM80SWuaWLKw+kp&#10;9xeLLuMRXeKaJqY8mp5yf7knm+GILnGOSIOa6BInulATXeIcBgw10SXOSBdqokuc6EJNdIkTXaiJ&#10;LnGiCzXRJc6GNKiJLnFGulATXeJEF2qiS5zoQk10iRNdqIkucTakQU10iTPShZroEtc1G/D+hLpO&#10;7cjQRJe4ptmAnxvrJOYMTnSJa5qYcjJdD1sgusS1zQYsumyA6BLXNhvwUXTNBsyYRJc4swFDTXSJ&#10;65oNWHTZAtElrmk2YLuMsQmiS5yDI6AmusQ5DBhqokuckS7URJc40YWa6BInulATXeJEF2qiS5zo&#10;Qk10ibP3AtRElzgjXaiJLnGiCzXRJU50oSa6xIku1ESXOBvSoCa6xHVNTHn4cX+xJ5vhiC5xTRNT&#10;Hn7cXy66jEd0iWubmFJ02QDRJU50oSa6xDVNTHkSXRNTMibRJa5pYkojXTZBdIlrmphSdNkE0SWu&#10;a2JKu4yxBaJLnCPSoCa6xIku1ESXOIcBQ010iTPShZroEie6UBNd4kQXaqJLnOhCTXSJsyENaqJL&#10;nJEu1ESXONGFmugSJ7pQE13iRBdqokucDWlQE13ijHShJrrENZ3E3Kkd2QTRJa5jCvadk5izEaJL&#10;XMMU7KLLZoguceZIg5roEte4TtdswAxPdInriu7OSJcNEF3irF6AmugSZ5cxqIkucQ6OgJroEie6&#10;UBNd4px7AWqiS5yRLtRElzjRhZroEie6UBNd4kQXaqJLnA1pUBNd4ox0oSa6xIku1ESXONGFmugS&#10;J7pQE13ibEiDmugSZ6QLNdElzqkdoSa6xJkNGGqiS5zZgKEmusS1rl4QXQYnusStM0ea2YAZk+gS&#10;Z2JKqIkucaILNdElzi5jUBNd4hwcATXRJc5hwFATXeKMdKEmusSJLtRElzjRhZroEie6UBNd4kQX&#10;Sr8UV3QJs/cClESXPCNdKIkueaILJdElT3ShJLrkiS6URJc8G9KgJLrkdZ3acXqeOsJZxhiZ6JLX&#10;NDHl8986ny5jE13ymiam3IkuGyC65HWdxPxg/oj9paLLcESXvHWia2JKhiS65LVN1/PywUiXcYku&#10;eaILJdElrzW6dhljbKJLniPSoCS65IkulESXPIcBQ0l0yTPShZLokie6UBJd8kQXSqJLnuhCSXTJ&#10;syENSqJLnpEulL4XV3XJEl0oiS55ogsl0SVPdKEkuuTZkAYl0SXPSBdKokte26kdp2nn1I4MTnTJ&#10;a5oN+PmPk5gzNtElr2k24ON50p6+Fl2GI7rkNa1emJ5WLIguYxNd8rqiuzsa85oNmCGJLnnrRHdn&#10;pMuIRJe8QHSnV28Xiy5bILrkNUXXLmNsgeiSl4juTT9LdBmP6JIXiO6v//DXf129rg1pDEh0yQut&#10;XrgeXiNdxiO65AWi+6+//uHX03QtqqLLeESXvNAuY//7X6LL9ogueUa6UBJd8qzThZLokmfvBSiJ&#10;LnmRdbp//cHqBbZIdMmLRPeHSXTZItElLxLd6V83XFl0GY7okheJ7u/+dsOVRZfhiC55kej+8frq&#10;BRvSGJDoktewTvflLGOTs4wxONElL79O97murx+cT5dxiS55kej+5m+HF5qYkq0QXfIyI913qxdM&#10;TMkWiC55TdF9/mxiSsYmuuQ1TUz5/NlIl7GJLnkN0/WYmJKtEF3yTEwJJdElryG6xZVFl+GILnnT&#10;Wt8ruoxHdMnLRPf6T7H3AgMSXfLWiq6RLgMSXfI+HN2ndbnTzvl02SDRJS8Y3cs/SnQZj+iS9/Ho&#10;Pu+QO137UaLLeESXvLWia0MaAxJd8ox0oSS65IWiez2post4RJe80IY00WWLRJe81N4L168sugxH&#10;dMlzRBqURJc8R6RBSXTJ6zuJuVM7MjzRJe/j0T39Cfu6miON8YkueYnoHh0GPL3sSSa6DE90yYtH&#10;dye6bIbokhfYZewlu4cXT7uj6JoNmCGJLnld0X3dfddIl3GJLnmx1QvnJgUWXcYmuuR1rdO1yxgb&#10;ILrkNUS3uLLoMhzRJS9x7oXbriy6DEd0yYuc8Gbv0nXtvcCARJe8xGHAt0TXSJcBiS55TngDJdEl&#10;b1rre0WX8YgueaILJdElb63o2pDGgESXPCNdKIkueaILJdElT3ShJLrkiS6URJc8G9KgJLrkGelC&#10;SXTJ65oN+PmoYKd2ZGiiS14+utPLqcvNHMHoRJe8eHTfppAQXUYnuuR1rV54iqzoMjbRJa8tukcj&#10;XbMBMyTRJW+d6O6MdBmR6JLXFF0b0tgC0SXPLmNQEl3yHBwBJdElz2HAUBJd8ox0oSS65IkulESX&#10;PNGFkuiSJ7pQEl3yRBdKokuevRegJLrkGelCSXTJE10oiS55ogsl0SVPdKEkuuTZkAYl0SXPWcag&#10;JLrkmZgSSqJLnokpoSS65JmuB0qiS15fdA9nAzYxJUMSXfL6pmDfmYKd0YkueW17L7x8EF3GJbrk&#10;dc0GPD3tLWaXMYYmuuQ5Ig1Kokue6EJJdMlzGDCURJc8I10oiS55ogsl0SVPdKEkuuSJLpRElzwb&#10;0qAkuuQZ6UJJdMkTXSiJLnmiCyXRJU90oSS65NmQBiXRJc9IF0qiS17rScyd2pGxiS55TbMBH84J&#10;fHgxjER0yWuaDXgyXQ8bILrkmSMNSqJL3jrRNRswQxJd8ox0oSS65IkulESXPLuMQUl0yXNwBJRE&#10;lzyHAUNJdMkz0oWS6JInulASXfJEF0qiS57oQkl0yRNdKIkuefZegJLokmekCyXRJU90oSS65Iku&#10;lESXPNGFkuiSZ0MalESXvK6zjD2fX8xZxhia6JLXNDHl8TxprxfDUESXvLaJKUWX8YkueU2rF0SX&#10;LRBd8taJrokpGZLokmekCyXRJU90oSS65NllDEqiS54j0qAkuuSJLpRElzyHAUNJdMkz0oWS6JIn&#10;ulASXfJEF0qiS57oQkl0ybMhDUqiS56RLpRElzzRhZLokie6UBJd8kQXSqJLng1pUBJd8ox0oSS6&#10;5HVF16kd2QDRJa8puk5izhaILnmiCyXRJU90oSS65DWu0zUbMKMTXfIa914w0mV0okue1QtQEl3y&#10;7DIGJdElz8ERUBJd8kQXSqJLnnMvQEl0yTPShZLokie6UBJd8kQXSqJLnuhCSXTJsyENSqJLnpEu&#10;lESXPNGFkuiSJ7pQEl3yRBdKokueDWlQEl3yjHShJLrkObUjlESXPCcxh5Lokie6UBJd8lpXL4gu&#10;YxNd8tYZ6ZoNmCGJLnlWL0BJdMkTXSiJLnl2GYOS6JLn4AgoiS55DgOGkuiSZ6QLJdElT3ShJLrk&#10;iS6URJc80YWS6JInulASXfLsvQAl0SXPSBdKokue6ELlqbeiS5boQkV0aSC6UBFdGtiQBpVHRvfb&#10;N8//RnWd2nF6njrCWcYY2AOj++2b6m5V30jXdD2M7nHR/fZNdTdLdKEiujRoi+60E10GZ/UCDdaJ&#10;rokpGdFzbx9VXXtNbFTbdD0vH4x0GdYjozvbVW2rRBcqokuD1ujaZYyhiS4NHJEGFdGlgehCRXRp&#10;4DBgqIguDYx0oSK6NBBdqIguDUQXKqJLA9GFiujSwIY0qIguDYx0oSK6NBBdqIguDUQXKqJLA9GF&#10;iujSwIY0qIguDYx0oSK6NGg7teNTZJ3akZE9OLqqu01dU7A//XESc4YmujRojK6ZIxic6NKgK7pP&#10;KxZEl6GJLg3WWb1gNmBGJLo0sE4XKqJLA9GFiujSwC5jUBFdGjg4AiqiSwPRhYro0sC5F6AiujQw&#10;0oWK6NJAdKEiujQQXaiILg1EFyqiSwMb0qAiujQw0oWK6NJAdKHywOj+cqOiu1GiCxXRpYHoQkV0&#10;aWBDGlRElwZGulARXRo0ntpxcmpHxia6NGiL7ssHJzFnWKJLA7MBQ0V0aWA2YKiILg0aN6SZDZjB&#10;iS4N1onuzkiXAYkuDcwGDBXRpYHZgKEiujRwcARURJcGDgOGiujSwEgXKqJLA9GFiujSQHShIro0&#10;EF2oPDa6qrtRogsV0aWBvRegIro0MNKFiujSQHShIro0EF2oiC4NRBcqoksDG9KgIro06Iuus4wx&#10;OtGlQVt0TdfD8ESXBn2zAYsuoxNdGoguVESXBn3T9RxG18SUjEh0adA4Bbs50hic6NKgde8F0WVo&#10;oksDu4xBRXRp4Ig0qIguDUQXKqJLA4cBQ0V0aWCkCxXRpYHoQkV0aSC6UBFdGoguVESXBjakQUV0&#10;aWCkCxXRpYHoQkV0aSC6UBFdGoguVESXBjakQUV0aWCkCxXRpUHbdD2TUzsyunWj++3byU2L7jb1&#10;TdezM3MEg1s1ut++HVZXdLercfWC6DK4NaP77dtRdZ9uVHU3qS26k+l6GJ3o0mCdka7ZgBnRg1cv&#10;iO42Wb0AlbU3pM0nNy26m2RDGlTWje48i+6XYJcxqOyjt1L7RPeLcHAEVESXBg4Dhoro0mDMka6F&#10;kTWILg1EF64sZ+ssbrPofhGiC1eWM9ElSXThynImuiSJLlxZzkSXpDH3XrAwsgbRpYGRLlxZzkSX&#10;JNGFK8vZA6L7wDkr6Ca6cGU5E12SRBeuLGf3L25HM/BcvTHR/RpsSIMry9ndi9vxKXKv3pjofg1j&#10;nmXMwsgaPhjdk8kgrt6Y6H4Nw51P11ZdViO6NBhu5ojZNKmsxeoFGogu1Avb4ac7vv+DG9Is6JvU&#10;F93D2YCDE1OKLqv5cHSXfKfofhV9U7Dvdka6jC0Q3XnJjb1dW3Q3rG3vhZcPosuoXhYz0SWpa++F&#10;6WlvsYZdxkSXtYguHYY7Ik10WYvo0kF0oVzWjj/fs7CKLqeGOwxYdFnL9qO7ZJc2Uox0oVzWjj/f&#10;s7B+6uguOniDFNGFclk7/nzPwvqZo7vsMGVSRBfKZe348z0Lq+hySnShXNaOP9+zsFq9wCkb0ug2&#10;7BvbhjQ6GOnSbNzh1PajO3snPYDo0mvgFYeiS4cho2tRGYjo3n5jovsliC7Nvu7qhaOx6y03Jrpf&#10;wpAb0iwqI5m/7IY00eUcI12ajftqPT663dX1TnqE1pOYd53a0aIykvGje2/6Fi2qovtl9E3Bvus7&#10;iblFZSRfOro70eVU2xTsossH39gPXxfcEt3qUYnulzHkHGkWlZHc+2o9fq+HjuiWj+oR0Z29kx5h&#10;neiGZwO2qIzkzlfrE+zf2xDd+lGJ7pcx2kh33kfXsjIM0b3pUT1f+fQW+6PrnbQ60aXZ/IHqPvqe&#10;n36x/PsXrV7YrR5dR9Q/wGi7jInucO59tR5/UEVHdH95VHN9Y6L7FYx2cIToDufu6D78VW6JbvWo&#10;zke3N4oPiu5XP6Hk9LRaZ/7xT9//5+f5998//er76/D3H+cf/77b/X7+uf7eRTeUi641UUMR3Zse&#10;1deJ7pc/dfr0ErHv1X0u7H9/fx1+frrw55cOn//eBbeT2ntBdIcjuqfLb31jXyG6Jgmanp/0f8y/&#10;2u3+Pf/4S21/+7RU/Hn+89Of3Y/zf8rvXXRDors1t70Gs+geXyS6ovt2OqO/fB/uzvM/v3/9vbX/&#10;+R7hP83/KL930Q2J7rbc+hrc/cb+ytF9v8Nu1wO0euHO5foDXke6P+7XLvz257dl5Xk9Q7l+QXS/&#10;sq8V3fne7z/51vrQngdEd35MdMsdOIZarj/gdZ3uP/cb0Ha74+juvq94KL530Q2J7qa8exHmo0+3&#10;ZOaGW3j0Y3z/1eLvvyG6TwO/Mrpz6+N7wJP8ud6/8/t7132TL3sv/P3kFT+IbnkfVt+Qtt9bTHQf&#10;v6Sevgj7/znzwtw7p93jX+WDm09Gtzheoojurjm6u0dE9/PsHfx+GVtr9cI/fzX/5eQVf12nG4pu&#10;ZKT7Gl27dD98UT15EfaFjEb30efY+Gj5Xn4PXXk2njcszV8mup/q7CmPi+73xv7lePXC694Lu6fy&#10;nv/eRTc0ffTZEd1PY349RuVgree8O7tKQHSvPBsv0T18xx/d9Nz6AEX33aLdfaP76P48z/9+PRDi&#10;cD/dT7Mh7a22ovsJFtXXl+RoWZ0T0d1v2r70feu8/A3Rnc+tRn1avXBc2w1Hd54ftCr5wr057Uzz&#10;jb7sMvaXX9r6p6cjJPYvw/6ItF/+4nPsMva2MtfJHT/BonqygM4vb6VdEd3bX66XHYrq6K60snf+&#10;aPnORvfMD3vaml9Gd9ce3e7JL9+/j796dA++/ve5NQmhgyM+vCHtYAua6D5+ST356u0fIGejuyAc&#10;r7vO3xXd+QND0os/6iPRnd9f9P5tfim6Tcv6vEZ03+0yNzc/quVVOX3RVo3uuRMtpA4D/uhIdz7Z&#10;beHWJ2a+tFfkqi/vma8Gc+5YgTPRnc++s2+9kevRnc+9U+aLr/b5d/m78fotsVj+fF2P7vE/Gd5d&#10;4+j+zdVitUvcv0TFLr4B79kXrndTYii684JX5SiFZwr7sRPexE7teLBmoXpPnNuZbJ7P/sWSnc7m&#10;yBJ++NtiwWv6yOHAuX92ndu2/hqJg61rZzJz8zvsaatSsfZzd3Bbp/ft6IvzC9DZS4p9EM9c++6o&#10;ze+erfn0bX4tuud/q3zon8Lz+/v38WVmPvfGPLtAv/+bW1+5+0J47lU9HCUcDx/OXPf8rjlnfnFf&#10;vcOtp3bMncT83BNwk9uv+SHHb93qlos7c3Tx2eucfdTvYn64C0HxfN34Hqtv90x0XxbTk4jN75fK&#10;4189lafdp87k6d1z9O6x1Wv73/3N0RaC87GonsA7ovb+LLknv7bmk392X/kFcfS/l98m9WP66PF2&#10;5bM8F5ecyey55eHk/p681IvyP79b/N4/je/ex7tL7+/buzN2dM+fP7d6jOVDP5OrFe3uev1Wv5v1&#10;cnZmSX5f87l8bRYtrldepXM3cfUJO+7su2hdf9vc8xRWRTn7iM//vjvzS+Ldi1RUbHfuOTmT4Jt+&#10;m9QtOfqd9+55Kv8V+u6JuXVJDC/mu2r5u+V+7M5+04fDuVZ0P/Kb49FO3zG7YofVcqG9fJ2zz8K5&#10;lJwfEp2UZXfTknj+ds++GvOlO121Y+EzevgQLv0SLRekOn7VAnjHQlr9iLPFu1yi4rbfX+v+X6Pz&#10;R36fXHjA5YJ06Qk9Oza650G+fe/Zm7649N3yDk1YJ7rXZwMet7gMZXuL09lfLMUq2/JddVNPr5TW&#10;wnWjQdbpAmyD6AKsqHdiyvxswABDW2024J3oAoguwJpEF2BFoguwItEFWJHoAqxIdAFWJLoAKxJd&#10;gBWJLsCKRBdgRaILsKJPEd0JYFs+Q3QBWC+6l/107cvr17j3yj99invhLn+6u+wlcZcDV84SXXd5&#10;028XL4m7/PErZzVF94FX/hz3wl32+NzlLS5FAaLrLn+Vt4uXxF3++JUD7AQGsCLRBViR6AKsSHQB&#10;ViS6ACvKRXfRQRoLj+iYHn4vpiXXX3Llackj7LsXT1e77cpLrvt6tfi96LvyiI9vt+S6y6988zuw&#10;6S4/HwHWd+WVB59T8gdNLVf+/sw8+l5M04LrL7nyy3t2euy9ePpz25WXXPf1arfVbvlP9vjeXuyb&#10;F+fFV775HbjkJy+67pK36/IrLylMwmOiu+yWp2UdbbjLb0v/tOTuTrded7pxAVnya2LJXV7605eO&#10;fm5/BadFv4w9voMr3t6ZBf+6mg7qf/vd2GXv8rTk7ToticF0x6vycVuLbufqhdtHBwse4rTkEU5L&#10;HuK07CF+migtucu3/1t24Rjs5sc3LYjSbv/v3tuvfOsakc8U3QV3+fYVPgsKPS14/fZX/irRXdLc&#10;3cNXL9wV3WnBD5567sWiji58fEuau+zKDXf5jl8qi35bdfxqW7JGZNGw8fbXb1ry+i25G1Pny9f4&#10;+kU8KrrLxqPT1HEvmqO7bPA6tdyLlivfs2nl0Y9veXQXLEYLltCe6D7d/oKR4II1uk8/+bbHt+Ru&#10;LLrLdzxxXa9fxIOiOzXdy08U3UUbhx890l2y8WFxc3e7pc9bx11etiFtaZ0fvCFt8T8Rlm4mafiX&#10;ytTy8jW+fjGP2WVs6a+WAXcZm25et7XgEXbtMjYt2M3mjsHPrVFasrPPtHTPoCVPxoKXb9BdxqZl&#10;mwYev8vYwiu3vH4pDo4AWJHoAqxIdAFWJLoAKxJdPvXy+XIU6sfnYIVPslB7CviMy+XL3qRH56YQ&#10;XbawcHsK+IzL5evY9umrt0tPdxx6+z/jYAZZuD0FfMblctq9jXQPCnxptCu6jLFwewr4jMvl/sw3&#10;b9F9O1Hq9z+/mX744++mH/76/Hf/8/0r0WWQhdtTwGdcLl+Pe9udGelO09/+9fTnh+e/+9v//fKV&#10;6DLIwu0p4DMul9PuJLrHI93XP69/J7qMsnB7CviMy+W7dbqiy1YWbk8Bn3G5PNxl7MzqBdFl3IXb&#10;U8BnXC5PRrqvl4ouwy/cngI+79J5dITEzi5jbGKx9hQw1hJbtdXBEQyyCHsKANYjugArEl2AFYku&#10;wIpEF2BF/w9bGzGoF6r1TwAAAABJRU5ErkJgg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CqJg6+tgAAACEBAAAZAAAAZHJzL19yZWxzL2Uyb0Rv&#10;Yy54bWwucmVsc4WPQWrDMBBF94XcQcw+lp1FKMWyN6HgbUgOMEhjWcQaCUkt9e0jyCaBQJfzP/89&#10;ph///Cp+KWUXWEHXtCCIdTCOrYLr5Xv/CSIXZINrYFKwUYZx2H30Z1qx1FFeXMyiUjgrWEqJX1Jm&#10;vZDH3IRIXJs5JI+lnsnKiPqGluShbY8yPTNgeGGKyShIk+lAXLZYzf+zwzw7TaegfzxxeaOQzld3&#10;BWKyVBR4Mg4fYddEtiCHXr48NtwB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RScAAFtDb250ZW50X1R5cGVzXS54bWxQSwEC&#10;FAAKAAAAAACHTuJAAAAAAAAAAAAAAAAABgAAAAAAAAAAABAAAAASJQAAX3JlbHMvUEsBAhQAFAAA&#10;AAgAh07iQIoUZjzRAAAAlAEAAAsAAAAAAAAAAQAgAAAANiUAAF9yZWxzLy5yZWxzUEsBAhQACgAA&#10;AAAAh07iQAAAAAAAAAAAAAAAAAQAAAAAAAAAAAAQAAAAAAAAAGRycy9QSwECFAAKAAAAAACHTuJA&#10;AAAAAAAAAAAAAAAACgAAAAAAAAAAABAAAAAwJgAAZHJzL19yZWxzL1BLAQIUABQAAAAIAIdO4kCq&#10;Jg6+tgAAACEBAAAZAAAAAAAAAAEAIAAAAFgmAABkcnMvX3JlbHMvZTJvRG9jLnhtbC5yZWxzUEsB&#10;AhQAFAAAAAgAh07iQCY1NRnaAAAACQEAAA8AAAAAAAAAAQAgAAAAIgAAAGRycy9kb3ducmV2Lnht&#10;bFBLAQIUABQAAAAIAIdO4kD/dLHHigQAAIAWAAAOAAAAAAAAAAEAIAAAACkBAABkcnMvZTJvRG9j&#10;LnhtbFBLAQIUAAoAAAAAAIdO4kAAAAAAAAAAAAAAAAAKAAAAAAAAAAAAEAAAAN8FAABkcnMvbWVk&#10;aWEvUEsBAhQAFAAAAAgAh07iQA97JlfZHgAA1B4AABQAAAAAAAAAAQAgAAAABwYAAGRycy9tZWRp&#10;YS9pbWFnZTEucG5nUEsFBgAAAAAKAAoAUgIAAHooAAAAAA==&#10;">
                <o:lock v:ext="edit" aspectratio="f"/>
                <v:group id="组合 42" o:spid="_x0000_s1026" o:spt="203" style="position:absolute;left:1785;top:5355;height:3030;width:8205;" coordorigin="1785,5355" coordsize="8205,3030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group id="组合 43" o:spid="_x0000_s1026" o:spt="203" style="position:absolute;left:1785;top:5355;height:3030;width:8205;" coordorigin="1785,5355" coordsize="8205,3030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  <o:lock v:ext="edit" aspectratio="f"/>
                    <v:group id="组合 44" o:spid="_x0000_s1026" o:spt="203" style="position:absolute;left:1785;top:5355;height:3030;width:8205;" coordorigin="1785,5355" coordsize="8205,3030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  <o:lock v:ext="edit" aspectratio="f"/>
                      <v:group id="组合 45" o:spid="_x0000_s1026" o:spt="203" style="position:absolute;left:1785;top:5355;height:3030;width:8205;" coordorigin="1785,5355" coordsize="8205,3030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图片 46" o:spid="_x0000_s1026" o:spt="75" alt="对照图谱-t" type="#_x0000_t75" style="position:absolute;left:1785;top:5355;height:3030;width:8205;" filled="f" o:preferrelative="t" stroked="f" coordsize="21600,21600" o:gfxdata="UEsDBAoAAAAAAIdO4kAAAAAAAAAAAAAAAAAEAAAAZHJzL1BLAwQUAAAACACHTuJAOtJIUboAAADb&#10;AAAADwAAAGRycy9kb3ducmV2LnhtbEVPTYvCMBC9C/sfwix4kTW1B5Gu0YOroiKLVr0PzdiWbSal&#10;Sa3+eyMseJvH+5zp/G4qcaPGlZYVjIYRCOLM6pJzBefT6msCwnlkjZVlUvAgB/PZR2+KibYdH+mW&#10;+lyEEHYJKii8rxMpXVaQQTe0NXHgrrYx6ANscqkb7EK4qWQcRWNpsOTQUGBNi4Kyv7Q1Cva06XD7&#10;aA96vdxffneDNv5ZkVL9z1H0DcLT3b/F/+6NDvNjeP0SDpC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60khR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r:id="rId4" croptop="1606f" cropright="4030f" o:title=""/>
                          <o:lock v:ext="edit" aspectratio="t"/>
                        </v:shape>
                        <v:shape id="文本框 47" o:spid="_x0000_s1026" o:spt="202" type="#_x0000_t202" style="position:absolute;left:7647;top:7650;height:456;width:429;" filled="f" stroked="f" coordsize="21600,21600" o:gfxdata="UEsDBAoAAAAAAIdO4kAAAAAAAAAAAAAAAAAEAAAAZHJzL1BLAwQUAAAACACHTuJAJWKqQLkAAADb&#10;AAAADwAAAGRycy9kb3ducmV2LnhtbEVPTUvDQBC9C/0PyxS82d0oiqTdltIq9ODFNt6H7DQbmp0N&#10;2bFJ/70rCN7m8T5ntZlCp640pDayhWJhQBHX0bXcWKhO7w+voJIgO+wik4UbJdisZ3crLF0c+ZOu&#10;R2lUDuFUogUv0pdap9pTwLSIPXHmznEIKBkOjXYDjjk8dPrRmBcdsOXc4LGnnaf6cvwOFkTctrhV&#10;byEdvqaP/ehN/YyVtffzwixBCU3yL/5zH1ye/wS/v+QD9P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ViqkC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on="f"/>
                          <v:imagedata o:title=""/>
                          <o:lock v:ext="edit" aspectratio="f"/>
                          <v:textbox style="mso-fit-shape-to-text:t;">
                            <w:txbxContent>
                              <w:p>
                                <w:pPr>
                                  <w:rPr>
                                    <w:b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15"/>
                                    <w:szCs w:val="15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  <v:shape id="文本框 48" o:spid="_x0000_s1026" o:spt="202" type="#_x0000_t202" style="position:absolute;left:7014;top:7119;height:456;width:429;" filled="f" stroked="f" coordsize="21600,21600" o:gfxdata="UEsDBAoAAAAAAIdO4kAAAAAAAAAAAAAAAAAEAAAAZHJzL1BLAwQUAAAACACHTuJAqosyNLkAAADb&#10;AAAADwAAAGRycy9kb3ducmV2LnhtbEVPTUvDQBC9C/0PyxS82d2IiqTdltIq9ODFNt6H7DQbmp0N&#10;2bFJ/70rCN7m8T5ntZlCp640pDayhWJhQBHX0bXcWKhO7w+voJIgO+wik4UbJdisZ3crLF0c+ZOu&#10;R2lUDuFUogUv0pdap9pTwLSIPXHmznEIKBkOjXYDjjk8dPrRmBcdsOXc4LGnnaf6cvwOFkTctrhV&#10;byEdvqaP/ehN/YyVtffzwixBCU3yL/5zH1ye/wS/v+QD9P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qLMjS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>
                              <w:pPr>
                                <w:rPr>
                                  <w:b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5"/>
                                  <w:szCs w:val="15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v:group>
                    <v:shape id="文本框 49" o:spid="_x0000_s1026" o:spt="202" type="#_x0000_t202" style="position:absolute;left:6927;top:7500;height:456;width:429;" filled="f" stroked="f" coordsize="21600,21600" o:gfxdata="UEsDBAoAAAAAAIdO4kAAAAAAAAAAAAAAAAAEAAAAZHJzL1BLAwQUAAAACACHTuJAxceXr7kAAADb&#10;AAAADwAAAGRycy9kb3ducmV2LnhtbEVPS2vCQBC+F/oflin0VndTUCS6ivQBHnrRxvuQHbPB7GzI&#10;Tk38992C0Nt8fM9Zb6fQqSsNqY1soZgZUMR1dC03Fqrvz5clqCTIDrvIZOFGCbabx4c1li6OfKDr&#10;URqVQziVaMGL9KXWqfYUMM1iT5y5cxwCSoZDo92AYw4PnX41ZqEDtpwbPPb05qm+HH+CBRG3K27V&#10;R0j70/T1PnpTz7Gy9vmpMCtQQpP8i+/uvcvz5/D3Sz5Ab3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XHl6+5AAAA2wAA&#10;AA8AAAAAAAAAAQAgAAAAIgAAAGRycy9kb3ducmV2LnhtbFBLAQIUABQAAAAIAIdO4kAzLwWeOwAA&#10;ADkAAAAQAAAAAAAAAAEAIAAAAAgBAABkcnMvc2hhcGV4bWwueG1sUEsFBgAAAAAGAAYAWwEAALID&#10;AAAAAA=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  <w:szCs w:val="15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  <v:shape id="文本框 50" o:spid="_x0000_s1026" o:spt="202" type="#_x0000_t202" style="position:absolute;left:6630;top:7590;height:456;width:429;" filled="f" stroked="f" coordsize="21600,21600" o:gfxdata="UEsDBAoAAAAAAIdO4kAAAAAAAAAAAAAAAAAEAAAAZHJzL1BLAwQUAAAACACHTuJANRUJ2LkAAADb&#10;AAAADwAAAGRycy9kb3ducmV2LnhtbEVPTWvCQBC9F/oflil4q7sRlBJdpbQVPHipjfchO2ZDs7Mh&#10;OzXx37uFQm/zeJ+z2U2hU1caUhvZQjE3oIjr6FpuLFRf++cXUEmQHXaRycKNEuy2jw8bLF0c+ZOu&#10;J2lUDuFUogUv0pdap9pTwDSPPXHmLnEIKBkOjXYDjjk8dHphzEoHbDk3eOzpzVP9ffoJFkTca3Gr&#10;PkI6nKfj++hNvcTK2tlTYdaghCb5F/+5Dy7PX8HvL/kAvb0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UVCdi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rPr>
                              <w:b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5"/>
                              <w:szCs w:val="15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文本框 51" o:spid="_x0000_s1026" o:spt="202" type="#_x0000_t202" style="position:absolute;left:6252;top:5025;height:456;width:429;" filled="f" stroked="f" coordsize="21600,21600" o:gfxdata="UEsDBAoAAAAAAIdO4kAAAAAAAAAAAAAAAAAEAAAAZHJzL1BLAwQUAAAACACHTuJAWlmsQ7kAAADb&#10;AAAADwAAAGRycy9kb3ducmV2LnhtbEVPS2vDMAy+D/ofjAq7rXYGe5DWLaXdoIdd1mZ3EatxaCyH&#10;WGvSfz8PBrvp43tqtZlCp640pDayhWJhQBHX0bXcWKhO7w+voJIgO+wik4UbJdisZ3crLF0c+ZOu&#10;R2lUDuFUogUv0pdap9pTwLSIPXHmznEIKBkOjXYDjjk8dPrRmGcdsOXc4LGnnaf6cvwOFkTctrhV&#10;byEdvqaP/ehN/YSVtffzwixBCU3yL/5zH1ye/wK/v+QD9P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pZrE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b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590" w:lineRule="exact"/>
        <w:ind w:firstLine="960" w:firstLineChars="300"/>
        <w:rPr>
          <w:rFonts w:eastAsia="仿宋_GB2312"/>
          <w:sz w:val="32"/>
          <w:szCs w:val="32"/>
        </w:rPr>
      </w:pPr>
    </w:p>
    <w:p>
      <w:pPr>
        <w:spacing w:line="590" w:lineRule="exact"/>
        <w:ind w:firstLine="960" w:firstLineChars="300"/>
        <w:rPr>
          <w:rFonts w:eastAsia="仿宋_GB2312"/>
          <w:sz w:val="32"/>
          <w:szCs w:val="32"/>
        </w:rPr>
      </w:pPr>
    </w:p>
    <w:p>
      <w:pPr>
        <w:spacing w:line="590" w:lineRule="exact"/>
        <w:ind w:firstLine="960" w:firstLineChars="300"/>
        <w:rPr>
          <w:rFonts w:eastAsia="仿宋_GB2312"/>
          <w:sz w:val="32"/>
          <w:szCs w:val="32"/>
        </w:rPr>
      </w:pPr>
    </w:p>
    <w:p>
      <w:pPr>
        <w:spacing w:line="590" w:lineRule="exact"/>
        <w:ind w:firstLine="960" w:firstLineChars="300"/>
        <w:rPr>
          <w:rFonts w:eastAsia="仿宋_GB2312"/>
          <w:sz w:val="32"/>
          <w:szCs w:val="32"/>
        </w:rPr>
      </w:pPr>
    </w:p>
    <w:p>
      <w:pPr>
        <w:spacing w:line="590" w:lineRule="exact"/>
        <w:ind w:firstLine="960" w:firstLineChars="300"/>
        <w:rPr>
          <w:rFonts w:eastAsia="仿宋_GB2312"/>
          <w:sz w:val="32"/>
          <w:szCs w:val="32"/>
        </w:rPr>
      </w:pPr>
    </w:p>
    <w:p>
      <w:pPr>
        <w:spacing w:line="480" w:lineRule="exact"/>
        <w:rPr>
          <w:rFonts w:eastAsia="仿宋_GB2312"/>
          <w:b/>
          <w:bCs/>
          <w:sz w:val="32"/>
          <w:szCs w:val="32"/>
        </w:rPr>
      </w:pPr>
    </w:p>
    <w:p>
      <w:pPr>
        <w:spacing w:line="440" w:lineRule="exact"/>
        <w:jc w:val="center"/>
        <w:rPr>
          <w:szCs w:val="21"/>
        </w:rPr>
      </w:pPr>
      <w:r>
        <w:rPr>
          <w:rFonts w:hint="eastAsia"/>
          <w:sz w:val="18"/>
          <w:szCs w:val="18"/>
        </w:rPr>
        <w:t>对照特征图谱</w:t>
      </w:r>
    </w:p>
    <w:p>
      <w:pPr>
        <w:spacing w:line="480" w:lineRule="exact"/>
        <w:ind w:firstLine="352" w:firstLineChars="196"/>
        <w:jc w:val="center"/>
        <w:rPr>
          <w:szCs w:val="21"/>
        </w:rPr>
      </w:pPr>
      <w:r>
        <w:rPr>
          <w:rFonts w:hint="eastAsia"/>
          <w:sz w:val="18"/>
          <w:szCs w:val="18"/>
        </w:rPr>
        <w:t>5个特征峰中   峰1：黄芩苷；峰4：汉黄芩苷；峰5：黄芩素</w:t>
      </w:r>
    </w:p>
    <w:p>
      <w:pPr>
        <w:spacing w:line="520" w:lineRule="exac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注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规格（1）每袋装10g；（2）每袋装5g（无蔗糖）；（3）每袋装4g（无蔗糖）；（4）每袋装3g（无蔗糖）；（5）每袋装2.5g（无蔗糖）。</w:t>
      </w:r>
    </w:p>
    <w:p>
      <w:pPr>
        <w:spacing w:line="520" w:lineRule="exact"/>
        <w:ind w:firstLine="643" w:firstLineChars="200"/>
        <w:rPr>
          <w:rFonts w:eastAsia="仿宋_GB2312"/>
          <w:b/>
          <w:bCs/>
          <w:sz w:val="32"/>
          <w:szCs w:val="32"/>
        </w:rPr>
      </w:pPr>
    </w:p>
    <w:p>
      <w:pPr>
        <w:spacing w:line="52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起草单位：</w:t>
      </w:r>
      <w:r>
        <w:rPr>
          <w:rFonts w:eastAsia="仿宋_GB2312"/>
          <w:sz w:val="32"/>
          <w:szCs w:val="32"/>
        </w:rPr>
        <w:t>广东省药品检验所</w:t>
      </w:r>
    </w:p>
    <w:p>
      <w:pPr>
        <w:spacing w:line="520" w:lineRule="exact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eastAsia="仿宋_GB2312"/>
          <w:b/>
          <w:bCs/>
          <w:sz w:val="32"/>
          <w:szCs w:val="32"/>
        </w:rPr>
        <w:t xml:space="preserve">    复核单位：</w:t>
      </w:r>
      <w:r>
        <w:rPr>
          <w:rFonts w:eastAsia="仿宋_GB2312"/>
          <w:bCs/>
          <w:sz w:val="32"/>
          <w:szCs w:val="32"/>
        </w:rPr>
        <w:t>湖南省药品检验检测研究院</w:t>
      </w:r>
    </w:p>
    <w:p>
      <w:pPr>
        <w:spacing w:line="360" w:lineRule="auto"/>
        <w:jc w:val="left"/>
        <w:rPr>
          <w:b/>
          <w:bCs/>
          <w:sz w:val="24"/>
        </w:rPr>
      </w:pP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      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4MTNiZDg5MWNiOGVjN2YxZmMxNzdhZWZjM2U2OTMifQ=="/>
  </w:docVars>
  <w:rsids>
    <w:rsidRoot w:val="04E91EEA"/>
    <w:rsid w:val="04E9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809</Words>
  <Characters>954</Characters>
  <Lines>0</Lines>
  <Paragraphs>0</Paragraphs>
  <TotalTime>0</TotalTime>
  <ScaleCrop>false</ScaleCrop>
  <LinksUpToDate>false</LinksUpToDate>
  <CharactersWithSpaces>1027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2023-06-16T08:25:00Z</dcterms:created>
  <dc:creator>太玮科技-胡永</dc:creator>
  <cp:lastModifiedBy>太玮科技-胡永</cp:lastModifiedBy>
  <dcterms:modified xsi:type="dcterms:W3CDTF">2023-06-16T08:26:39Z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FF8686F1B42D48FCBA1C76F54D271CA6_11</vt:lpwstr>
  </property>
</Properties>
</file>